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4343400"/>
            <w:vAlign w:val="center"/>
            <w:tcMar>
              <w:top w:w="150" w:type="dxa"/>
              <w:start w:w="170" w:type="dxa"/>
              <w:bottom w:w="140" w:type="dxa"/>
              <w:end w:w="120" w:type="dxa"/>
            </w:tcMar>
            <w:shd w:fill="536477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FFFFFF"/>
                <w:sz w:val="36"/>
              </w:rPr>
              <w:t>Clear Desk Studio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FFFFFF"/>
                <w:sz w:val="16"/>
              </w:rPr>
              <w:t>Independent Business Services</w:t>
            </w:r>
          </w:p>
        </w:tc>
        <w:tc>
          <w:tcPr>
            <w:tcW w:type="dxa" w:w="2240280"/>
            <w:vAlign w:val="center"/>
            <w:tcMar>
              <w:top w:w="150" w:type="dxa"/>
              <w:start w:w="120" w:type="dxa"/>
              <w:bottom w:w="140" w:type="dxa"/>
              <w:end w:w="170" w:type="dxa"/>
            </w:tcMar>
            <w:shd w:fill="536477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8"/>
              </w:rPr>
              <w:t>INVOICE</w:t>
            </w:r>
          </w:p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30"/>
              </w:rPr>
              <w:t>CDS-2026-028</w:t>
            </w:r>
          </w:p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5"/>
              </w:rPr>
              <w:t>PAYMENT DUE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4023360"/>
            <w:vAlign w:val="center"/>
            <w:tcMar>
              <w:top w:w="110" w:type="dxa"/>
              <w:start w:w="150" w:type="dxa"/>
              <w:bottom w:w="100" w:type="dxa"/>
              <w:end w:w="100" w:type="dxa"/>
            </w:tcMar>
            <w:shd w:fill="F7F9FB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02B36"/>
                <w:sz w:val="15"/>
              </w:rPr>
              <w:t>225 West 28th Street, New York, NY 10001  |  +1 (646) 555-0183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02B36"/>
                <w:sz w:val="15"/>
              </w:rPr>
              <w:t>hello@cleardesk.example  |  cleardesk.example  |  Business ID CDS-2608</w:t>
            </w:r>
          </w:p>
        </w:tc>
        <w:tc>
          <w:tcPr>
            <w:tcW w:type="dxa" w:w="2560320"/>
            <w:vAlign w:val="center"/>
            <w:tcMar>
              <w:top w:w="110" w:type="dxa"/>
              <w:start w:w="100" w:type="dxa"/>
              <w:bottom w:w="100" w:type="dxa"/>
              <w:end w:w="150" w:type="dxa"/>
            </w:tcMar>
            <w:shd w:fill="F7F9FB"/>
          </w:tcPr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202B36"/>
                <w:sz w:val="15"/>
              </w:rPr>
              <w:t>Issued: 2026-08-16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02B36"/>
                <w:sz w:val="15"/>
              </w:rPr>
              <w:t>Due: 2026-08-30  |  Terms: Payment is due within 14 days by the method shown above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306324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536477"/>
                <w:sz w:val="14"/>
              </w:rPr>
              <w:t>BILL TO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202B36"/>
                <w:sz w:val="20"/>
              </w:rPr>
              <w:t>Harbor Lane Market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02B36"/>
                <w:sz w:val="16"/>
              </w:rPr>
              <w:t>Attn: Alex Morgan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02B36"/>
                <w:sz w:val="16"/>
              </w:rPr>
              <w:t>78 Hudson Street, New York, NY 10013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02B36"/>
                <w:sz w:val="16"/>
              </w:rPr>
              <w:t>accounts@harborlane.example</w:t>
            </w:r>
          </w:p>
        </w:tc>
        <w:tc>
          <w:tcPr>
            <w:tcW w:type="dxa" w:w="352044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536477"/>
                <w:sz w:val="14"/>
              </w:rPr>
              <w:t>PROJECT / SERVICE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202B36"/>
                <w:sz w:val="20"/>
              </w:rPr>
              <w:t>Monthly business support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02B36"/>
                <w:sz w:val="16"/>
              </w:rPr>
              <w:t>Reference: HL-2608  |  Client agreement HL-26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02B36"/>
                <w:sz w:val="16"/>
              </w:rPr>
              <w:t>Site: Remote service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02B36"/>
                <w:sz w:val="16"/>
              </w:rPr>
              <w:t>August 1-15, 2026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52"/>
        <w:gridCol w:w="1752"/>
        <w:gridCol w:w="1752"/>
        <w:gridCol w:w="1752"/>
        <w:gridCol w:w="1752"/>
        <w:gridCol w:w="1752"/>
      </w:tblGrid>
      <w:tr>
        <w:trPr>
          <w:tblHeader w:val="true"/>
        </w:trPr>
        <w:tc>
          <w:tcPr>
            <w:tcW w:type="dxa" w:w="5943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536477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CODE</w:t>
            </w:r>
          </w:p>
        </w:tc>
        <w:tc>
          <w:tcPr>
            <w:tcW w:type="dxa" w:w="278892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536477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DESCRIPTION</w:t>
            </w:r>
          </w:p>
        </w:tc>
        <w:tc>
          <w:tcPr>
            <w:tcW w:type="dxa" w:w="50292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536477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QTY</w:t>
            </w:r>
          </w:p>
        </w:tc>
        <w:tc>
          <w:tcPr>
            <w:tcW w:type="dxa" w:w="5943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536477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UNIT</w:t>
            </w:r>
          </w:p>
        </w:tc>
        <w:tc>
          <w:tcPr>
            <w:tcW w:type="dxa" w:w="91440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536477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RATE</w:t>
            </w:r>
          </w:p>
        </w:tc>
        <w:tc>
          <w:tcPr>
            <w:tcW w:type="dxa" w:w="10515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536477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AMOUNT</w:t>
            </w:r>
          </w:p>
        </w:tc>
      </w:tr>
      <w:tr>
        <w:trPr>
          <w:cantSplit/>
        </w:trPr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202B36"/>
                <w:sz w:val="15"/>
              </w:rPr>
              <w:t>SRV-01</w:t>
            </w:r>
          </w:p>
        </w:tc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/>
                <w:color w:val="202B36"/>
                <w:sz w:val="15"/>
              </w:rPr>
              <w:t>Business support service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202B36"/>
                <w:sz w:val="13"/>
              </w:rPr>
              <w:t>Completed work under the monthly agreement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202B36"/>
                <w:sz w:val="15"/>
              </w:rPr>
              <w:t>1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202B36"/>
                <w:sz w:val="15"/>
              </w:rPr>
              <w:t>service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202B36"/>
                <w:sz w:val="15"/>
              </w:rPr>
              <w:t>$850.00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/>
                <w:color w:val="202B36"/>
                <w:sz w:val="15"/>
              </w:rPr>
              <w:t>$850.00</w:t>
            </w:r>
          </w:p>
        </w:tc>
      </w:tr>
      <w:tr>
        <w:trPr>
          <w:cantSplit/>
        </w:trPr>
        <w:tc>
          <w:tcPr>
            <w:tcW w:type="dxa" w:w="1752"/>
            <w:shd w:fill="F7F9FB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202B36"/>
                <w:sz w:val="15"/>
              </w:rPr>
              <w:t>HRS-04</w:t>
            </w:r>
          </w:p>
        </w:tc>
        <w:tc>
          <w:tcPr>
            <w:tcW w:type="dxa" w:w="1752"/>
            <w:shd w:fill="F7F9FB"/>
          </w:tcPr>
          <w:p>
            <w:pPr>
              <w:jc w:val="left"/>
            </w:pPr>
            <w:r>
              <w:rPr>
                <w:rFonts w:ascii="Arial" w:hAnsi="Arial"/>
                <w:b/>
                <w:color w:val="202B36"/>
                <w:sz w:val="15"/>
              </w:rPr>
              <w:t>Additional support hours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202B36"/>
                <w:sz w:val="13"/>
              </w:rPr>
              <w:t>Approved work outside the standard scope</w:t>
            </w:r>
          </w:p>
        </w:tc>
        <w:tc>
          <w:tcPr>
            <w:tcW w:type="dxa" w:w="1752"/>
            <w:shd w:fill="F7F9FB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202B36"/>
                <w:sz w:val="15"/>
              </w:rPr>
              <w:t>4</w:t>
            </w:r>
          </w:p>
        </w:tc>
        <w:tc>
          <w:tcPr>
            <w:tcW w:type="dxa" w:w="1752"/>
            <w:shd w:fill="F7F9FB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202B36"/>
                <w:sz w:val="15"/>
              </w:rPr>
              <w:t>hours</w:t>
            </w:r>
          </w:p>
        </w:tc>
        <w:tc>
          <w:tcPr>
            <w:tcW w:type="dxa" w:w="1752"/>
            <w:shd w:fill="F7F9FB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202B36"/>
                <w:sz w:val="15"/>
              </w:rPr>
              <w:t>$75.00</w:t>
            </w:r>
          </w:p>
        </w:tc>
        <w:tc>
          <w:tcPr>
            <w:tcW w:type="dxa" w:w="1752"/>
            <w:shd w:fill="F7F9FB"/>
          </w:tcPr>
          <w:p>
            <w:pPr>
              <w:jc w:val="right"/>
            </w:pPr>
            <w:r>
              <w:rPr>
                <w:rFonts w:ascii="Arial" w:hAnsi="Arial"/>
                <w:b/>
                <w:color w:val="202B36"/>
                <w:sz w:val="15"/>
              </w:rPr>
              <w:t>$300.00</w:t>
            </w:r>
          </w:p>
        </w:tc>
      </w:tr>
      <w:tr>
        <w:trPr>
          <w:cantSplit/>
        </w:trPr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202B36"/>
                <w:sz w:val="15"/>
              </w:rPr>
              <w:t>EXP-01</w:t>
            </w:r>
          </w:p>
        </w:tc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/>
                <w:color w:val="202B36"/>
                <w:sz w:val="15"/>
              </w:rPr>
              <w:t>Approved project expense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202B36"/>
                <w:sz w:val="13"/>
              </w:rPr>
              <w:t>Documented client expense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202B36"/>
                <w:sz w:val="15"/>
              </w:rPr>
              <w:t>1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202B36"/>
                <w:sz w:val="15"/>
              </w:rPr>
              <w:t>item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202B36"/>
                <w:sz w:val="15"/>
              </w:rPr>
              <w:t>$42.00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/>
                <w:color w:val="202B36"/>
                <w:sz w:val="15"/>
              </w:rPr>
              <w:t>$42.00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3886200"/>
            <w:vAlign w:val="center"/>
            <w:tcMar>
              <w:top w:w="115" w:type="dxa"/>
              <w:start w:w="130" w:type="dxa"/>
              <w:bottom w:w="110" w:type="dxa"/>
              <w:end w:w="130" w:type="dxa"/>
            </w:tcMar>
            <w:shd w:fill="F7F9FB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536477"/>
                <w:sz w:val="14"/>
              </w:rPr>
              <w:t>NOTES</w:t>
            </w:r>
          </w:p>
          <w:p>
            <w:pPr>
              <w:spacing w:after="100" w:line="240" w:lineRule="auto"/>
            </w:pPr>
            <w:r>
              <w:rPr>
                <w:rFonts w:ascii="Arial" w:hAnsi="Arial"/>
                <w:b w:val="0"/>
                <w:color w:val="202B36"/>
                <w:sz w:val="14"/>
              </w:rPr>
              <w:t>Thank you for your business. Please include the invoice number with payment.</w:t>
            </w:r>
          </w:p>
          <w:p>
            <w:pPr>
              <w:spacing w:after="60" w:line="240" w:lineRule="auto"/>
            </w:pPr>
            <w:r>
              <w:rPr>
                <w:rFonts w:ascii="Arial" w:hAnsi="Arial"/>
                <w:b/>
                <w:color w:val="536477"/>
                <w:sz w:val="14"/>
              </w:rPr>
              <w:t>PAYMENT TERMS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02B36"/>
                <w:sz w:val="14"/>
              </w:rPr>
              <w:t>Payment is due within 14 days by the method shown above. Questions should be raised before the due date.</w:t>
            </w:r>
          </w:p>
        </w:tc>
        <w:tc>
          <w:tcPr>
            <w:tcW w:type="dxa" w:w="269748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/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</w:tblPr>
            <w:tblGrid>
              <w:gridCol w:w="1348740"/>
              <w:gridCol w:w="1348740"/>
            </w:tblGrid>
            <w:tr>
              <w:tc>
                <w:tcPr>
                  <w:tcW w:type="dxa" w:w="1348740"/>
                  <w:shd w:fill="F7F9FB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202B36"/>
                      <w:sz w:val="15"/>
                    </w:rPr>
                    <w:t>Subtotal</w:t>
                  </w:r>
                </w:p>
              </w:tc>
              <w:tc>
                <w:tcPr>
                  <w:tcW w:type="dxa" w:w="1348740"/>
                  <w:shd w:fill="F7F9FB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202B36"/>
                      <w:sz w:val="17"/>
                    </w:rPr>
                    <w:t>$1,192.00</w:t>
                  </w:r>
                </w:p>
              </w:tc>
            </w:tr>
            <w:tr>
              <w:tc>
                <w:tcPr>
                  <w:tcW w:type="dxa" w:w="1348740"/>
                  <w:shd w:fill="F7F9FB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202B36"/>
                      <w:sz w:val="15"/>
                    </w:rPr>
                    <w:t>Discount</w:t>
                  </w:r>
                </w:p>
              </w:tc>
              <w:tc>
                <w:tcPr>
                  <w:tcW w:type="dxa" w:w="1348740"/>
                  <w:shd w:fill="F7F9FB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202B36"/>
                      <w:sz w:val="17"/>
                    </w:rPr>
                    <w:t>$0.00</w:t>
                  </w:r>
                </w:p>
              </w:tc>
            </w:tr>
            <w:tr>
              <w:tc>
                <w:tcPr>
                  <w:tcW w:type="dxa" w:w="1348740"/>
                  <w:shd w:fill="F7F9FB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202B36"/>
                      <w:sz w:val="15"/>
                    </w:rPr>
                    <w:t>Tax (0%)</w:t>
                  </w:r>
                </w:p>
              </w:tc>
              <w:tc>
                <w:tcPr>
                  <w:tcW w:type="dxa" w:w="1348740"/>
                  <w:shd w:fill="F7F9FB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202B36"/>
                      <w:sz w:val="17"/>
                    </w:rPr>
                    <w:t>$0.00</w:t>
                  </w:r>
                </w:p>
              </w:tc>
            </w:tr>
            <w:tr>
              <w:tc>
                <w:tcPr>
                  <w:tcW w:type="dxa" w:w="1348740"/>
                  <w:shd w:fill="F7F9FB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202B36"/>
                      <w:sz w:val="15"/>
                    </w:rPr>
                    <w:t>Total</w:t>
                  </w:r>
                </w:p>
              </w:tc>
              <w:tc>
                <w:tcPr>
                  <w:tcW w:type="dxa" w:w="1348740"/>
                  <w:shd w:fill="F7F9FB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202B36"/>
                      <w:sz w:val="17"/>
                    </w:rPr>
                    <w:t>$1,192.00</w:t>
                  </w:r>
                </w:p>
              </w:tc>
            </w:tr>
            <w:tr>
              <w:tc>
                <w:tcPr>
                  <w:tcW w:type="dxa" w:w="1348740"/>
                  <w:shd w:fill="F7F9FB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202B36"/>
                      <w:sz w:val="15"/>
                    </w:rPr>
                    <w:t>Paid</w:t>
                  </w:r>
                </w:p>
              </w:tc>
              <w:tc>
                <w:tcPr>
                  <w:tcW w:type="dxa" w:w="1348740"/>
                  <w:shd w:fill="F7F9FB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202B36"/>
                      <w:sz w:val="17"/>
                    </w:rPr>
                    <w:t>$0.00</w:t>
                  </w:r>
                </w:p>
              </w:tc>
            </w:tr>
            <w:tr>
              <w:tc>
                <w:tcPr>
                  <w:tcW w:type="dxa" w:w="1348740"/>
                  <w:shd w:fill="536477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5"/>
                    </w:rPr>
                    <w:t>BALANCE DUE</w:t>
                  </w:r>
                </w:p>
              </w:tc>
              <w:tc>
                <w:tcPr>
                  <w:tcW w:type="dxa" w:w="1348740"/>
                  <w:shd w:fill="536477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FFFFFF"/>
                      <w:sz w:val="22"/>
                    </w:rPr>
                    <w:t>$1,192.00</w:t>
                  </w:r>
                </w:p>
              </w:tc>
            </w:tr>
          </w:tbl>
          <w:p/>
        </w:tc>
      </w:tr>
    </w:tbl>
    <w:p>
      <w:pPr>
        <w:spacing w:before="120" w:after="0"/>
      </w:pPr>
      <w:r>
        <w:rPr>
          <w:rFonts w:ascii="Arial" w:hAnsi="Arial"/>
          <w:b/>
          <w:color w:val="536477"/>
          <w:sz w:val="14"/>
        </w:rPr>
        <w:t xml:space="preserve">PAYMENT DETAILS  </w:t>
      </w:r>
      <w:r>
        <w:rPr>
          <w:rFonts w:ascii="Arial" w:hAnsi="Arial"/>
          <w:b w:val="0"/>
          <w:color w:val="202B36"/>
          <w:sz w:val="15"/>
        </w:rPr>
        <w:t>Bank transfer or card</w:t>
      </w:r>
      <w:r>
        <w:t xml:space="preserve">          </w:t>
      </w:r>
      <w:r>
        <w:rPr>
          <w:rFonts w:ascii="Arial" w:hAnsi="Arial"/>
          <w:b w:val="0"/>
          <w:color w:val="202B36"/>
          <w:sz w:val="13"/>
        </w:rPr>
        <w:t>Invoice created with the Pocket Invoice editable template.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color w:val="202B36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Simple Invoice Template</dc:title>
  <dc:subject>Editable Elegant Minimal invoice template</dc:subject>
  <dc:creator>Pocket Invoice</dc:creator>
  <cp:keywords>invoice, template, Word, editable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