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清洁服务估价单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[清洁服务经营者]　[地址]　[电话／邮箱]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估价单号 [CE-0001]　出具日期 [日期]　有效期至 [日期]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客户 [名称]　服务地址 [地址]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本次服务范围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服务类型 [日常／深度／搬家保洁]　频率 [次数]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清洁区域 [房间／实测清洁面积及单位]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现场情况 [污渍、家具、停车和进场条件]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清洁剂及设备提供方 [经营者／客户]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拟提供的服务</w:t>
      </w:r>
    </w:p>
    <w:tbl>
      <w:tblPr>
        <w:tblW w:type="dxa" w:w="9638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</w:tblPr>
      <w:tblGrid>
        <w:gridCol w:w="4438"/>
        <w:gridCol w:w="1400"/>
        <w:gridCol w:w="1900"/>
        <w:gridCol w:w="1900"/>
      </w:tblGrid>
      <w:tr>
        <w:trPr>
          <w:cantSplit/>
          <w:tblHeader/>
        </w:trPr>
        <w:tc>
          <w:tcPr>
            <w:tcW w:type="dxa" w:w="4438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项目及包含区域</w:t>
            </w:r>
          </w:p>
        </w:tc>
        <w:tc>
          <w:tcPr>
            <w:tcW w:type="dxa" w:w="14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数量及单位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单价</w:t>
            </w:r>
          </w:p>
        </w:tc>
        <w:tc>
          <w:tcPr>
            <w:tcW w:type="dxa" w:w="1900"/>
            <w:shd w:fill="E8EEF6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金额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[日常任务／房间]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[次数／人工时]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[家电内部／另选项目]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[玻璃／另选项目]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  <w:tr>
        <w:trPr>
          <w:cantSplit/>
          <w:tblHeader w:val="false"/>
        </w:trPr>
        <w:tc>
          <w:tcPr>
            <w:tcW w:type="dxa" w:w="4438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[约定交通或停车]</w:t>
            </w:r>
          </w:p>
        </w:tc>
        <w:tc>
          <w:tcPr>
            <w:tcW w:type="dxa" w:w="14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[数量]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[单价]</w:t>
            </w:r>
          </w:p>
        </w:tc>
        <w:tc>
          <w:tcPr>
            <w:tcW w:type="dxa" w:w="1900"/>
            <w:tcMar>
              <w:top w:type="dxa" w:w="120"/>
              <w:left w:type="dxa" w:w="130"/>
              <w:bottom w:type="dxa" w:w="120"/>
              <w:right w:type="dxa" w:w="130"/>
            </w:tcMar>
          </w:tcPr>
          <w:p>
            <w:pPr>
              <w:spacing w:after="0"/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[金额]</w:t>
            </w:r>
          </w:p>
        </w:tc>
      </w:tr>
    </w:tbl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币种 [代码]　小计 [金额]　优惠 [金额]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适用税费 [依据／税率／金额]　预计总额 [金额]</w:t>
      </w:r>
    </w:p>
    <w:p>
      <w:pPr>
        <w:pStyle w:val="Heading2"/>
        <w:spacing w:after="110" w:before="190"/>
      </w:pPr>
      <w:r>
        <w:rPr>
          <w:b/>
          <w:bCs/>
          <w:color w:val="000000"/>
          <w:sz w:val="24"/>
          <w:szCs w:val="24"/>
        </w:rPr>
        <w:t xml:space="preserve">约定与确认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不包含 [未列入的任务、表面及专业服务]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首次与后续保洁 [各自金额与范围]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追加工作 [费用及确认方式]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预约与取消 [约定安排]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预付款及付款 [金额／支付时间／方式]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客户确认 [姓名／日期／记录编号]</w:t>
      </w:r>
    </w:p>
    <w:p>
      <w:pPr>
        <w:spacing w:after="105"/>
      </w:pPr>
      <w:r>
        <w:rPr>
          <w:b w:val="false"/>
          <w:bCs w:val="false"/>
          <w:sz w:val="21"/>
          <w:szCs w:val="21"/>
        </w:rPr>
        <w:t xml:space="preserve">待核实情况 [确认前需要检查的事项]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cs="Arial Unicode MS" w:eastAsia="Arial Unicode MS" w:hAnsi="Arial Unicode MS"/>
        <w:color w:val="000000"/>
        <w:sz w:val="21"/>
        <w:szCs w:val="21"/>
      </w:rPr>
    </w:rPrDefault>
    <w:pPrDefault>
      <w:pPr>
        <w:spacing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80"/>
    </w:pPr>
    <w:rPr>
      <w:rFonts w:ascii="Arial Unicode MS" w:cs="Arial Unicode MS" w:eastAsia="Arial Unicode MS" w:hAnsi="Arial Unicode MS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rPr>
      <w:rFonts w:ascii="Arial Unicode MS" w:cs="Arial Unicode MS" w:eastAsia="Arial Unicode MS" w:hAnsi="Arial Unicode MS"/>
      <w:b/>
      <w:bCs/>
      <w:color w:val="00000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清洁服务估价单</dc:title>
  <dc:creator>Pocket Invoice Editorial Team</dc:creator>
  <cp:lastModifiedBy>Un-named</cp:lastModifiedBy>
  <cp:revision>1</cp:revision>
  <dcterms:created xsi:type="dcterms:W3CDTF">2026-10-04T12:13:23.658Z</dcterms:created>
  <dcterms:modified xsi:type="dcterms:W3CDTF">2026-10-04T12:13:23.658Z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